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JSNL2026001-1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消防系统维保</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2026年02月13日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消防系统维保</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2026年03月06日 09时00分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JSNL2026001-1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最高限价(总价)：8.00万元，超过最高限价的报价为无效报价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对学院本部、茅山校区、茶博园、农博园消防设施、消防系统维护保养。</w:t>
      </w:r>
    </w:p>
    <w:p>
      <w:pPr>
        <w:wordWrap w:val="off"/>
        <w:spacing w:before="0" w:after="0" w:lineRule="exact" w:line="378"/>
        <w:jc w:val="left"/>
      </w:pPr>
      <w:r>
        <w:rPr>
          <w:rFonts w:ascii="宋体" w:hAnsi="宋体" w:cs="宋体" w:eastAsia="宋体"/>
          <w:color w:val="000000"/>
          <w:sz w:val="21"/>
        </w:rPr>
        <w:t>（维保期限1年）</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服务期限</w:t>
      </w:r>
      <w:r>
        <w:rPr>
          <w:rFonts w:ascii="宋体" w:hAnsi="宋体" w:cs="宋体" w:eastAsia="宋体"/>
          <w:color w:val="000000"/>
          <w:sz w:val="21"/>
        </w:rPr>
        <w:t>：</w:t>
      </w:r>
      <w:r>
        <w:rPr>
          <w:rFonts w:ascii="宋体" w:hAnsi="宋体" w:cs="宋体" w:eastAsia="宋体"/>
          <w:color w:val="000000"/>
          <w:sz w:val="21"/>
        </w:rPr>
        <w:t>2026年03月10日至2027年03月10日内完成项目。</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2023年01月01日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具有消防设施维修保养资质</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信用中国(https://www.creditchina.gov.cn/xinyongxinxixiangqing/xyDetail.html)、中国政府采购网(http://www.ccgp.gov.cn/cr/list)</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2026年02月28日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2026年02月28日 17时30分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2026年03月06日 08时30分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江苏农林职业技术学院综合楼413室（东）</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2026年03月06日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2026年03月06日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wordWrap w:val="off"/>
        <w:spacing w:lineRule="exact" w:line="378"/>
        <w:jc w:val="left"/>
      </w:pPr>
      <w:r>
        <w:rPr>
          <w:rFonts w:ascii="宋体" w:hAnsi="宋体" w:cs="宋体" w:eastAsia="宋体"/>
          <w:color w:val="000000"/>
          <w:sz w:val="21"/>
        </w:rPr>
        <w:t>1、本项目需要现场踏勘,‌未参加现场踏勘视为不响应。</w:t>
      </w:r>
    </w:p>
    <w:p>
      <w:pPr>
        <w:wordWrap w:val="off"/>
        <w:spacing w:before="0" w:after="0" w:lineRule="exact" w:line="378"/>
        <w:jc w:val="left"/>
      </w:pPr>
      <w:r>
        <w:rPr>
          <w:rFonts w:ascii="宋体" w:hAnsi="宋体" w:cs="宋体" w:eastAsia="宋体"/>
          <w:color w:val="000000"/>
          <w:sz w:val="21"/>
        </w:rPr>
        <w:t>2、踏勘请提前联系。联系人：曹老师，手机号码18752965799。</w:t>
      </w: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张老师 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满老师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13625267537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2026年02月13日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消防系统维保</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学院本部、茅山校区、农博园、茶博园</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安全保卫处</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满老师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87292105</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服务期限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2026年03月10日至2027年03月10日内完成项目。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231"/>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231"/>
              <w:jc w:val="left"/>
            </w:pPr>
            <w:r>
              <w:rPr>
                <w:rFonts w:ascii="宋体" w:hAnsi="宋体" w:cs="宋体" w:eastAsia="宋体"/>
                <w:color w:val="000000"/>
                <w:sz w:val="21"/>
              </w:rPr>
              <w:t>3、设备更换需事先向甲方申报，由甲方购买或委托乙方购买，经甲方签字确认后实报实销。</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2026年03月06日 08时30分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2026年03月06日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2026年03月06日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项目预算</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8.00万元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10.3.4 ※投标保证金交纳证明材料（针对需要缴纳投标保证金的项目，提供复印件）；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10.3.5 ※《商务条款响应及偏离表》（格式见附件）；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10.3.6   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供应商认为需要提供的其他技术文件或资料等。</w:t>
      </w:r>
      <w:r>
        <w:rPr>
          <w:rFonts w:ascii="宋体" w:hAnsi="宋体" w:cs="宋体" w:eastAsia="宋体"/>
          <w:color w:val="000000"/>
          <w:sz w:val="21"/>
        </w:rPr>
        <w:t xml:space="preserve">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before="0" w:after="0" w:lineRule="exact" w:line="378"/>
        <w:ind w:firstLineChars="200"/>
        <w:jc w:val="left"/>
      </w:pPr>
      <w:r>
        <w:rPr>
          <w:rFonts w:ascii="宋体" w:hAnsi="宋体" w:cs="宋体" w:eastAsia="宋体"/>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 ※开标一览表（格式见附件）；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r>
        <w:rPr>
          <w:rFonts w:ascii="宋体" w:hAnsi="宋体" w:cs="宋体" w:eastAsia="宋体"/>
          <w:color w:val="000000"/>
          <w:sz w:val="21"/>
        </w:rPr>
        <w:t>JSNL2026001-1</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r>
        <w:rPr>
          <w:rFonts w:ascii="宋体" w:hAnsi="宋体" w:cs="宋体" w:eastAsia="宋体"/>
          <w:color w:val="000000"/>
          <w:sz w:val="21"/>
        </w:rPr>
        <w:t>消防系统维保</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spacing w:before="0" w:after="0" w:lineRule="exact" w:line="48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组织实施方案</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公司资质与维保人员配备</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本项目维保人员能固定2人，具有维保工作经验。提供2人中级资质证书原件，每个7.5分，最多15分。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组织实施方案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对投标单位提供的以下材料进行综合评价：</w:t>
            </w:r>
          </w:p>
          <w:p>
            <w:pPr>
              <w:wordWrap w:val="off"/>
              <w:spacing w:before="0" w:after="0" w:lineRule="exact" w:line="378"/>
              <w:jc w:val="left"/>
            </w:pPr>
            <w:r>
              <w:rPr>
                <w:rFonts w:ascii="宋体" w:hAnsi="宋体" w:cs="宋体" w:eastAsia="宋体"/>
                <w:color w:val="000000"/>
                <w:sz w:val="21"/>
              </w:rPr>
              <w:t>1、维保工作人员组织框架、工作计划、实施方案。</w:t>
            </w:r>
          </w:p>
          <w:p>
            <w:pPr>
              <w:wordWrap w:val="off"/>
              <w:spacing w:before="0" w:after="0" w:lineRule="exact" w:line="378"/>
              <w:jc w:val="left"/>
            </w:pPr>
            <w:r>
              <w:rPr>
                <w:rFonts w:ascii="宋体" w:hAnsi="宋体" w:cs="宋体" w:eastAsia="宋体"/>
                <w:color w:val="000000"/>
                <w:sz w:val="21"/>
              </w:rPr>
              <w:t>2、维保各项管理制度及维保过程突发情况处置预案。</w:t>
            </w:r>
          </w:p>
          <w:p>
            <w:pPr>
              <w:wordWrap w:val="off"/>
              <w:spacing w:before="0" w:after="0" w:lineRule="exact" w:line="378"/>
              <w:jc w:val="left"/>
            </w:pPr>
            <w:r>
              <w:rPr>
                <w:rFonts w:ascii="宋体" w:hAnsi="宋体" w:cs="宋体" w:eastAsia="宋体"/>
                <w:color w:val="000000"/>
                <w:sz w:val="21"/>
              </w:rPr>
              <w:t>3、维保作业方法。文字附重点部位（学生宿舍、学生食堂、图书馆、综合楼）消防水箱、消防水泵等主要消防设施现场照片。 提供大学生活动中心消防水炮、剧场及舞台高位（约12米）火灾探测器及底座检修方法。</w:t>
            </w:r>
          </w:p>
          <w:p>
            <w:pPr>
              <w:wordWrap w:val="off"/>
              <w:spacing w:before="0" w:after="0" w:lineRule="exact" w:line="378"/>
              <w:jc w:val="left"/>
            </w:pPr>
            <w:r>
              <w:rPr>
                <w:rFonts w:ascii="宋体" w:hAnsi="宋体" w:cs="宋体" w:eastAsia="宋体"/>
                <w:color w:val="000000"/>
                <w:sz w:val="21"/>
              </w:rPr>
              <w:t>以上每项非常完善可行得10分；较完善、可行得7.5分；基本完善、基本可行得5分；不可行不得分。本项最高得30分。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应急响应方案、响应时间</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1、突发事件处置预案（火灾、严寒、台风、暴雨等）；投标单位接到消防设施故障报告后，如消防管道漏水、消防设施、电气设备故障等问题报告后，处置方案迅速高效，措施切实可行等。</w:t>
            </w:r>
          </w:p>
          <w:p>
            <w:pPr>
              <w:wordWrap w:val="off"/>
              <w:spacing w:before="0" w:after="0" w:lineRule="exact" w:line="378"/>
              <w:jc w:val="left"/>
            </w:pPr>
            <w:r>
              <w:rPr>
                <w:rFonts w:ascii="宋体" w:hAnsi="宋体" w:cs="宋体" w:eastAsia="宋体"/>
                <w:color w:val="000000"/>
                <w:sz w:val="21"/>
              </w:rPr>
              <w:t>（优得5分，良得3分，一般得1分）。</w:t>
            </w:r>
          </w:p>
          <w:p>
            <w:pPr>
              <w:wordWrap w:val="off"/>
              <w:spacing w:before="0" w:after="0" w:lineRule="exact" w:line="378"/>
              <w:jc w:val="left"/>
            </w:pPr>
            <w:r>
              <w:rPr>
                <w:rFonts w:ascii="宋体" w:hAnsi="宋体" w:cs="宋体" w:eastAsia="宋体"/>
                <w:color w:val="000000"/>
                <w:sz w:val="21"/>
              </w:rPr>
              <w:t>2、响应时间：应急处置到校时间，从投标单位到达学院的用时。（1小时之内得5分；1.5小时之内得3分；2小时之内得1分；2.5小时之上不得分。</w:t>
            </w:r>
          </w:p>
          <w:p>
            <w:pPr>
              <w:wordWrap w:val="off"/>
              <w:spacing w:before="0" w:after="0" w:lineRule="exact" w:line="378"/>
              <w:jc w:val="left"/>
            </w:pPr>
            <w:r>
              <w:rPr>
                <w:rFonts w:ascii="宋体" w:hAnsi="宋体" w:cs="宋体" w:eastAsia="宋体"/>
                <w:color w:val="000000"/>
                <w:sz w:val="21"/>
              </w:rPr>
              <w:t>3、承诺全程参与学院重大活动、节日的消防安全检查和保障（全年约30次）。得5分，不能参与不得分。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自2022年1月1日以来，企业承担过单个项目面积3000平方及以上同类自动消防设施维保项目，每提供一项得2.5分，本项最高得5分。</w:t>
            </w:r>
          </w:p>
          <w:p>
            <w:pPr>
              <w:wordWrap w:val="off"/>
              <w:spacing w:before="0" w:after="0" w:lineRule="exact" w:line="378"/>
              <w:jc w:val="left"/>
            </w:pPr>
            <w:r>
              <w:rPr>
                <w:rFonts w:ascii="宋体" w:hAnsi="宋体" w:cs="宋体" w:eastAsia="宋体"/>
                <w:color w:val="000000"/>
                <w:sz w:val="21"/>
              </w:rPr>
              <w:t>（提供合同复印件等材料加盖公章，复印件正常比例不能缩小，未提供或提供不完整的不得分）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投标文件制作</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投标文件制作规范、无缺漏、无涂改，装订整齐得5分；投标文件制作不规范，有涂改或缺漏或未装订成册的，每项扣1分，最多扣5分。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服务内容</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消防系统维保</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年</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合格</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835"/>
            <w:tcBorders>
              <w:top w:val="single" w:sz="6"/>
              <w:left w:val="nil"/>
              <w:bottom w:val="nil"/>
              <w:right w:val="nil"/>
            </w:tcBorders>
            <w:tcMar>
              <w:top w:w="20" w:type="dxa"/>
              <w:left w:w="20" w:type="dxa"/>
              <w:bottom w:w="20" w:type="dxa"/>
              <w:right w:w="20" w:type="dxa"/>
            </w:tcMar>
          </w:tcPr>
          <w:p>
            <w:pPr>
              <w:wordWrap w:val="off"/>
            </w:pPr>
          </w:p>
        </w:tc>
        <w:tc>
          <w:tcPr>
            <w:tcW w:type="dxa" w:w="222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198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（一）火灾自动报警系统</w:t>
      </w:r>
    </w:p>
    <w:tbl>
      <w:tblPr>
        <w:tblW w:w="0" w:type="auto"/>
        <w:tblBorders>
          <w:top w:val="single"/>
          <w:left w:val="single"/>
          <w:bottom w:val="single"/>
          <w:right w:val="single"/>
          <w:insideH w:val="single"/>
          <w:insideV w:val="single"/>
        </w:tblBorders>
      </w:tblPr>
      <w:tblPr>
        <w:tblW w:type="dxa" w:w="9495"/>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b w:val="true"/>
                <w:color w:val="000000"/>
                <w:sz w:val="24"/>
              </w:rPr>
              <w:t>维保项目</w:t>
            </w:r>
          </w:p>
        </w:tc>
        <w:tc>
          <w:tcPr>
            <w:tcW w:type="dxa" w:w="6810"/>
            <w:tcBorders>
              <w:top w:val="single" w:sz="6" w:color="000000"/>
              <w:left w:val="nil"/>
              <w:bottom w:val="single" w:sz="6" w:color="000000"/>
              <w:right w:val="single" w:sz="6" w:color="000000"/>
            </w:tcBorders>
            <w:vAlign w:val="center"/>
          </w:tcPr>
          <w:p>
            <w:pPr>
              <w:wordWrap w:val="off"/>
              <w:spacing w:lineRule="exact" w:line="431"/>
              <w:jc w:val="center"/>
            </w:pPr>
            <w:r>
              <w:rPr>
                <w:rFonts w:ascii="SimSun" w:hAnsi="SimSun" w:cs="SimSun" w:eastAsia="SimSun"/>
                <w:b w:val="true"/>
                <w:color w:val="000000"/>
                <w:sz w:val="24"/>
              </w:rPr>
              <w:t>维保内容</w:t>
            </w:r>
          </w:p>
        </w:tc>
        <w:tc>
          <w:tcPr>
            <w:tcW w:type="dxa" w:w="795"/>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b w:val="true"/>
                <w:color w:val="000000"/>
                <w:sz w:val="24"/>
              </w:rPr>
              <w:t>维保频率</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消防控制主机</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1、火灾探测器、手动报警按钮报警功能正常。</w:t>
            </w:r>
          </w:p>
          <w:p>
            <w:pPr>
              <w:wordWrap w:val="off"/>
              <w:spacing w:lineRule="exact" w:line="431"/>
              <w:jc w:val="left"/>
            </w:pPr>
            <w:r>
              <w:rPr>
                <w:rFonts w:ascii="SimSun" w:hAnsi="SimSun" w:cs="SimSun" w:eastAsia="SimSun"/>
                <w:color w:val="000000"/>
                <w:sz w:val="24"/>
              </w:rPr>
              <w:t>2、检测警报装置警报功能、联动广播。</w:t>
            </w:r>
          </w:p>
          <w:p>
            <w:pPr>
              <w:wordWrap w:val="off"/>
              <w:spacing w:lineRule="exact" w:line="431"/>
              <w:jc w:val="left"/>
            </w:pPr>
            <w:r>
              <w:rPr>
                <w:rFonts w:ascii="SimSun" w:hAnsi="SimSun" w:cs="SimSun" w:eastAsia="SimSun"/>
                <w:color w:val="000000"/>
                <w:sz w:val="24"/>
              </w:rPr>
              <w:t>3、检测报警控制器、CRT图形显示器、火灾显示盘、层显等，报警、显示、打印等功能。</w:t>
            </w:r>
          </w:p>
          <w:p>
            <w:pPr>
              <w:wordWrap w:val="off"/>
              <w:spacing w:lineRule="exact" w:line="431"/>
              <w:jc w:val="left"/>
            </w:pPr>
            <w:r>
              <w:rPr>
                <w:rFonts w:ascii="SimSun" w:hAnsi="SimSun" w:cs="SimSun" w:eastAsia="SimSun"/>
                <w:color w:val="000000"/>
                <w:sz w:val="24"/>
              </w:rPr>
              <w:t>4、检测消防联动控制器及控制模块的手动、自动联动控制功能，显示功能，主、备电源切换功能，备用电源充、放电功能。</w:t>
            </w:r>
          </w:p>
          <w:p>
            <w:pPr>
              <w:wordWrap w:val="off"/>
              <w:spacing w:lineRule="exact" w:line="431"/>
              <w:jc w:val="left"/>
            </w:pPr>
            <w:r>
              <w:rPr>
                <w:rFonts w:ascii="SimSun" w:hAnsi="SimSun" w:cs="SimSun" w:eastAsia="SimSun"/>
                <w:color w:val="000000"/>
                <w:sz w:val="24"/>
              </w:rPr>
              <w:t>5、检测消防电梯的紧急迫降功能。</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烟感探测器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1、放烟状态，检验探测器报警确认灯、以及火灾报警控制器的火警信号显示。</w:t>
            </w:r>
          </w:p>
          <w:p>
            <w:pPr>
              <w:wordWrap w:val="off"/>
              <w:spacing w:lineRule="exact" w:line="431"/>
              <w:jc w:val="left"/>
            </w:pPr>
            <w:r>
              <w:rPr>
                <w:rFonts w:ascii="SimSun" w:hAnsi="SimSun" w:cs="SimSun" w:eastAsia="SimSun"/>
                <w:color w:val="000000"/>
                <w:sz w:val="24"/>
              </w:rPr>
              <w:t>2、消烟重定，检验探测器报警确认灯在重定前后的变化情况。</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联动报警试验警报装置的响应功能情况</w:t>
            </w:r>
          </w:p>
          <w:p>
            <w:pPr>
              <w:wordWrap w:val="off"/>
              <w:spacing w:lineRule="exact" w:line="431"/>
              <w:jc w:val="left"/>
            </w:pPr>
            <w:r>
              <w:rPr>
                <w:rFonts w:ascii="宋体" w:hAnsi="宋体" w:cs="宋体" w:eastAsia="宋体"/>
                <w:color w:val="000000"/>
                <w:sz w:val="24"/>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温感探测器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1、加热状态下，检测探测报警确认灯和火灾报警控制器火灾信号显示。</w:t>
            </w:r>
          </w:p>
          <w:p>
            <w:pPr>
              <w:wordWrap w:val="off"/>
              <w:spacing w:lineRule="exact" w:line="431"/>
              <w:jc w:val="left"/>
            </w:pPr>
            <w:r>
              <w:rPr>
                <w:rFonts w:ascii="SimSun" w:hAnsi="SimSun" w:cs="SimSun" w:eastAsia="SimSun"/>
                <w:color w:val="000000"/>
                <w:sz w:val="24"/>
              </w:rPr>
              <w:t>2、消热重定，检测探测器报警确认灯工作状态 。</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联动报警试验警报装置的响应功能情况。</w:t>
            </w:r>
          </w:p>
          <w:p>
            <w:pPr>
              <w:wordWrap w:val="off"/>
              <w:spacing w:lineRule="exact" w:line="378"/>
              <w:jc w:val="left"/>
            </w:pPr>
            <w:r>
              <w:rPr>
                <w:rFonts w:ascii="SimSun" w:hAnsi="SimSun" w:cs="SimSun" w:eastAsia="SimSun"/>
                <w:color w:val="000000"/>
                <w:sz w:val="21"/>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手动报警按钮</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1、外罩玻璃保持完好；触发按钮，检测火灾报警控制器信号和按钮的报警确认灯是否准确。</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消防广播</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1、检测消防控制室用话筒对所选区域播音功能正常。</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防火卷帘</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1、组件齐全完好，紧固件无松动现象。</w:t>
            </w:r>
          </w:p>
          <w:p>
            <w:pPr>
              <w:wordWrap w:val="off"/>
              <w:spacing w:lineRule="exact" w:line="431"/>
              <w:jc w:val="left"/>
            </w:pPr>
            <w:r>
              <w:rPr>
                <w:rFonts w:ascii="SimSun" w:hAnsi="SimSun" w:cs="SimSun" w:eastAsia="SimSun"/>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防火门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1、组件齐全完好，紧固件无松动现象。</w:t>
            </w:r>
          </w:p>
          <w:p>
            <w:pPr>
              <w:wordWrap w:val="off"/>
              <w:spacing w:lineRule="exact" w:line="431"/>
              <w:jc w:val="left"/>
            </w:pPr>
            <w:r>
              <w:rPr>
                <w:rFonts w:ascii="SimSun" w:hAnsi="SimSun" w:cs="SimSun" w:eastAsia="SimSun"/>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center"/>
            </w:pPr>
            <w:r>
              <w:rPr>
                <w:rFonts w:ascii="SimSun" w:hAnsi="SimSun" w:cs="SimSun" w:eastAsia="SimSun"/>
                <w:color w:val="000000"/>
                <w:sz w:val="24"/>
              </w:rPr>
              <w:t>报警阀组</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1、报警阀组外观、标志牌、压力表完整。</w:t>
            </w:r>
          </w:p>
          <w:p>
            <w:pPr>
              <w:wordWrap w:val="off"/>
              <w:spacing w:lineRule="exact" w:line="431"/>
              <w:jc w:val="left"/>
            </w:pPr>
            <w:r>
              <w:rPr>
                <w:rFonts w:ascii="SimSun" w:hAnsi="SimSun" w:cs="SimSun" w:eastAsia="SimSun"/>
                <w:color w:val="000000"/>
                <w:sz w:val="24"/>
              </w:rPr>
              <w:t>2、对报警阀的压力表进行检查，要求报警前、后压力表指示保持正常。</w:t>
            </w:r>
          </w:p>
          <w:p>
            <w:pPr>
              <w:wordWrap w:val="off"/>
              <w:spacing w:lineRule="exact" w:line="431"/>
              <w:jc w:val="left"/>
            </w:pPr>
            <w:r>
              <w:rPr>
                <w:rFonts w:ascii="SimSun" w:hAnsi="SimSun" w:cs="SimSun" w:eastAsia="SimSun"/>
                <w:color w:val="000000"/>
                <w:sz w:val="24"/>
              </w:rPr>
              <w:t>3、要求报警阀应进行开阀试验，观察阀门开启性能和密封性能，以及报警阀各部件的工作状态保持正常。</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系统线路检查</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1.对报警及控制线路进行安全性检查,保证线路畅通,联动正常,对系统线路存在隐患的(接地\短路故障等)线路进行更换或整改维修。</w:t>
            </w:r>
          </w:p>
          <w:p>
            <w:pPr>
              <w:wordWrap w:val="off"/>
              <w:spacing w:lineRule="exact" w:line="431"/>
              <w:jc w:val="left"/>
            </w:pPr>
            <w:r>
              <w:rPr>
                <w:rFonts w:ascii="宋体" w:hAnsi="宋体" w:cs="宋体" w:eastAsia="宋体"/>
                <w:color w:val="000000"/>
                <w:sz w:val="24"/>
              </w:rPr>
              <w:t>2.对报警信号线,电源线,布线质量检查。</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center"/>
            </w:pPr>
            <w:r>
              <w:rPr>
                <w:rFonts w:ascii="宋体" w:hAnsi="宋体" w:cs="宋体" w:eastAsia="宋体"/>
                <w:color w:val="000000"/>
                <w:sz w:val="24"/>
              </w:rPr>
              <w:t>控制柜</w:t>
            </w:r>
          </w:p>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tc>
        <w:tc>
          <w:tcPr>
            <w:tcW w:type="dxa" w:w="684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1、检查控制柜有无变形、损伤、腐蚀。</w:t>
            </w:r>
          </w:p>
          <w:p>
            <w:pPr>
              <w:wordWrap w:val="off"/>
              <w:spacing w:lineRule="exact" w:line="431"/>
              <w:jc w:val="left"/>
            </w:pPr>
            <w:r>
              <w:rPr>
                <w:rFonts w:ascii="SimSun" w:hAnsi="SimSun" w:cs="SimSun" w:eastAsia="SimSun"/>
                <w:color w:val="000000"/>
                <w:sz w:val="24"/>
              </w:rPr>
              <w:t>2、检查线路图及操作说明是否齐全。</w:t>
            </w:r>
          </w:p>
          <w:p>
            <w:pPr>
              <w:wordWrap w:val="off"/>
              <w:spacing w:lineRule="exact" w:line="431"/>
              <w:jc w:val="left"/>
            </w:pPr>
            <w:r>
              <w:rPr>
                <w:rFonts w:ascii="SimSun" w:hAnsi="SimSun" w:cs="SimSun" w:eastAsia="SimSun"/>
                <w:color w:val="000000"/>
                <w:sz w:val="24"/>
              </w:rPr>
              <w:t>3、检查电压、电流表指标是否在规定的范围内。</w:t>
            </w:r>
          </w:p>
          <w:p>
            <w:pPr>
              <w:wordWrap w:val="off"/>
              <w:spacing w:lineRule="exact" w:line="431"/>
              <w:jc w:val="left"/>
            </w:pPr>
            <w:r>
              <w:rPr>
                <w:rFonts w:ascii="SimSun" w:hAnsi="SimSun" w:cs="SimSun" w:eastAsia="SimSun"/>
                <w:color w:val="000000"/>
                <w:sz w:val="24"/>
              </w:rPr>
              <w:t>4、开关是否有变形、损伤、标志脱落、处于正常状态。控制盘的指示灯是否正常。</w:t>
            </w:r>
          </w:p>
          <w:p>
            <w:pPr>
              <w:wordWrap w:val="off"/>
              <w:spacing w:lineRule="exact" w:line="431"/>
              <w:jc w:val="left"/>
            </w:pPr>
            <w:r>
              <w:rPr>
                <w:rFonts w:ascii="SimSun" w:hAnsi="SimSun" w:cs="SimSun" w:eastAsia="SimSun"/>
                <w:color w:val="000000"/>
                <w:sz w:val="24"/>
              </w:rPr>
              <w:t>5、检查电控柜内继电器是否脱落、松动，接点是否烧损，转换开关应处于自动状态。各导线链接是否松脱，绝缘是否损伤。</w:t>
            </w:r>
          </w:p>
          <w:p>
            <w:pPr>
              <w:wordWrap w:val="off"/>
              <w:spacing w:lineRule="exact" w:line="431"/>
              <w:jc w:val="left"/>
            </w:pPr>
            <w:r>
              <w:rPr>
                <w:rFonts w:ascii="SimSun" w:hAnsi="SimSun" w:cs="SimSun" w:eastAsia="SimSun"/>
                <w:color w:val="000000"/>
                <w:sz w:val="24"/>
              </w:rPr>
              <w:t>6、查看自动切换启动备用泵情况，同时查看仪表及指示灯是否显示正常。</w:t>
            </w:r>
          </w:p>
          <w:p>
            <w:pPr>
              <w:wordWrap w:val="off"/>
              <w:spacing w:lineRule="exact" w:line="431"/>
              <w:jc w:val="left"/>
            </w:pPr>
            <w:r>
              <w:rPr>
                <w:rFonts w:ascii="宋体" w:hAnsi="宋体" w:cs="宋体" w:eastAsia="宋体"/>
                <w:color w:val="000000"/>
                <w:sz w:val="24"/>
              </w:rPr>
              <w:t>7.外观检查、联动控制柜系统自检正常。</w:t>
            </w:r>
          </w:p>
          <w:p>
            <w:pPr>
              <w:wordWrap w:val="off"/>
              <w:spacing w:lineRule="exact" w:line="431"/>
              <w:jc w:val="left"/>
            </w:pPr>
            <w:r>
              <w:rPr>
                <w:rFonts w:ascii="宋体" w:hAnsi="宋体" w:cs="宋体" w:eastAsia="宋体"/>
                <w:color w:val="000000"/>
                <w:sz w:val="24"/>
              </w:rPr>
              <w:t>8.联动功能测试,检查联动报警功能及反馈动作信号。</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（二）自动喷淋系统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自动喷淋头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及管道</w:t>
            </w:r>
          </w:p>
        </w:tc>
        <w:tc>
          <w:tcPr>
            <w:tcW w:type="dxa" w:w="687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1、检查喷头外观无有损坏、锈蚀、漏水现象。</w:t>
            </w:r>
          </w:p>
          <w:p>
            <w:pPr>
              <w:wordWrap w:val="off"/>
              <w:spacing w:lineRule="exact" w:line="431"/>
              <w:jc w:val="left"/>
            </w:pPr>
            <w:r>
              <w:rPr>
                <w:rFonts w:ascii="SimSun" w:hAnsi="SimSun" w:cs="SimSun" w:eastAsia="SimSun"/>
                <w:color w:val="000000"/>
                <w:sz w:val="24"/>
              </w:rPr>
              <w:t>2、检查管无机械损伤和锈蚀，油漆是否脱落，管道固定是否牢固，管内有无堵塞。</w:t>
            </w:r>
          </w:p>
          <w:p>
            <w:pPr>
              <w:wordWrap w:val="off"/>
              <w:spacing w:before="0" w:after="0" w:lineRule="exact" w:line="378"/>
              <w:jc w:val="left"/>
            </w:pPr>
            <w:r>
              <w:rPr>
                <w:rFonts w:ascii="SimSun" w:hAnsi="SimSun" w:cs="SimSun" w:eastAsia="SimSun"/>
                <w:color w:val="000000"/>
                <w:sz w:val="24"/>
              </w:rPr>
              <w:t>3、利用末端试水装置放水，进行水流指示器工作测试，同时排除管网内的铁锈及杂质。</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湿式报警阀</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1.检查水力警铃响应功能是否正常。</w:t>
            </w:r>
          </w:p>
          <w:p>
            <w:pPr>
              <w:wordWrap w:val="off"/>
              <w:spacing w:lineRule="exact" w:line="431"/>
              <w:jc w:val="left"/>
            </w:pPr>
            <w:r>
              <w:rPr>
                <w:rFonts w:ascii="宋体" w:hAnsi="宋体" w:cs="宋体" w:eastAsia="宋体"/>
                <w:color w:val="000000"/>
                <w:sz w:val="24"/>
              </w:rPr>
              <w:t>2.检查湿式报警阀各阀门的开关状态，阀前阀后压力是否在正常范围内。</w:t>
            </w:r>
          </w:p>
          <w:p>
            <w:pPr>
              <w:wordWrap w:val="off"/>
              <w:spacing w:lineRule="exact" w:line="431"/>
              <w:jc w:val="left"/>
            </w:pPr>
            <w:r>
              <w:rPr>
                <w:rFonts w:ascii="宋体" w:hAnsi="宋体" w:cs="宋体" w:eastAsia="宋体"/>
                <w:color w:val="000000"/>
                <w:sz w:val="24"/>
              </w:rPr>
              <w:t>3.利用报警阀上的放水试验阀放水，试验系统供水情况。</w:t>
            </w:r>
          </w:p>
          <w:p>
            <w:pPr>
              <w:wordWrap w:val="off"/>
              <w:spacing w:lineRule="exact" w:line="431"/>
              <w:jc w:val="left"/>
            </w:pPr>
            <w:r>
              <w:rPr>
                <w:rFonts w:ascii="宋体" w:hAnsi="宋体" w:cs="宋体" w:eastAsia="宋体"/>
                <w:color w:val="000000"/>
                <w:sz w:val="24"/>
              </w:rPr>
              <w:t>4.检查压力开关动作后是否自动联动水泵启动情况。</w:t>
            </w:r>
          </w:p>
          <w:p>
            <w:pPr>
              <w:wordWrap w:val="off"/>
              <w:spacing w:lineRule="exact" w:line="431"/>
              <w:jc w:val="left"/>
            </w:pPr>
            <w:r>
              <w:rPr>
                <w:rFonts w:ascii="宋体" w:hAnsi="宋体" w:cs="宋体" w:eastAsia="宋体"/>
                <w:color w:val="000000"/>
                <w:sz w:val="24"/>
              </w:rPr>
              <w:t>5、末端放水实验，整个系统运行功能正常。</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消防水箱及水池</w:t>
            </w:r>
          </w:p>
        </w:tc>
        <w:tc>
          <w:tcPr>
            <w:tcW w:type="dxa" w:w="6870"/>
            <w:tcBorders>
              <w:top w:val="nil"/>
              <w:left w:val="nil"/>
              <w:bottom w:val="single" w:sz="6" w:color="000000"/>
              <w:right w:val="single" w:sz="6" w:color="000000"/>
            </w:tcBorders>
            <w:vAlign w:val="center"/>
          </w:tcPr>
          <w:p>
            <w:pPr>
              <w:wordWrap w:val="off"/>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供水及存水设施各组件完好有效。</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1.检查标志是否清晰，是否有锈蚀现象，如有锈蚀应及时油漆。</w:t>
            </w:r>
          </w:p>
          <w:p>
            <w:pPr>
              <w:wordWrap w:val="off"/>
              <w:spacing w:lineRule="exact" w:line="431"/>
              <w:jc w:val="left"/>
            </w:pPr>
            <w:r>
              <w:rPr>
                <w:rFonts w:ascii="宋体" w:hAnsi="宋体" w:cs="宋体" w:eastAsia="宋体"/>
                <w:color w:val="000000"/>
                <w:sz w:val="24"/>
              </w:rPr>
              <w:t>2.进行管网排污一次，排除管网系统的污水。</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宋体" w:hAnsi="宋体" w:cs="宋体" w:eastAsia="宋体"/>
                <w:color w:val="000000"/>
                <w:sz w:val="24"/>
              </w:rPr>
              <w:t>末端放水装置</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1.检查外观和阀门的开关位置及压力表值。</w:t>
            </w:r>
          </w:p>
          <w:p>
            <w:pPr>
              <w:wordWrap w:val="off"/>
              <w:spacing w:lineRule="exact" w:line="431"/>
              <w:jc w:val="left"/>
            </w:pPr>
            <w:r>
              <w:rPr>
                <w:rFonts w:ascii="宋体" w:hAnsi="宋体" w:cs="宋体" w:eastAsia="宋体"/>
                <w:color w:val="000000"/>
                <w:sz w:val="24"/>
              </w:rPr>
              <w:t>2.利用末端放水阀放水测试,检查水流指示器系统的报警、联动启泵功能进行检测。</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水流指示器</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1.水流指示器外观检查,输入模块接线。</w:t>
            </w:r>
          </w:p>
          <w:p>
            <w:pPr>
              <w:wordWrap w:val="off"/>
              <w:spacing w:lineRule="exact" w:line="431"/>
              <w:jc w:val="left"/>
            </w:pPr>
            <w:r>
              <w:rPr>
                <w:rFonts w:ascii="宋体" w:hAnsi="宋体" w:cs="宋体" w:eastAsia="宋体"/>
                <w:color w:val="000000"/>
                <w:sz w:val="24"/>
              </w:rPr>
              <w:t>2.检查报警功能（利用末端放水装置放水测试）。</w:t>
            </w:r>
          </w:p>
        </w:tc>
        <w:tc>
          <w:tcPr>
            <w:tcW w:type="dxa" w:w="75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（三）消防泵系统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vMerge w:val="restart"/>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w:t>
            </w:r>
          </w:p>
        </w:tc>
        <w:tc>
          <w:tcPr>
            <w:tcW w:type="dxa" w:w="6870"/>
            <w:tcBorders>
              <w:top w:val="single" w:sz="6" w:color="000000"/>
              <w:left w:val="nil"/>
              <w:bottom w:val="single" w:sz="6" w:color="000000"/>
              <w:right w:val="single" w:sz="6" w:color="000000"/>
            </w:tcBorders>
            <w:vAlign w:val="center"/>
          </w:tcPr>
          <w:p>
            <w:pPr>
              <w:wordWrap w:val="off"/>
              <w:jc w:val="left"/>
            </w:pPr>
            <w:r>
              <w:rPr>
                <w:rFonts w:ascii="宋体" w:hAnsi="宋体" w:cs="宋体" w:eastAsia="宋体"/>
                <w:color w:val="000000"/>
                <w:sz w:val="24"/>
              </w:rPr>
              <w:t>1.每次检查设备是否处于完好状态，工作环境是否正常。</w:t>
            </w:r>
          </w:p>
        </w:tc>
        <w:tc>
          <w:tcPr>
            <w:tcW w:type="dxa" w:w="735"/>
            <w:vMerge w:val="restart"/>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2.现场手动启泵运行三次，检查控制柜运行指示,反馈信号功能是否正常。</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3.消防控制室远程控制启泵运行二次，检查消防控制室控制柜的启动泵按钮等各项功能是否正常。</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4.每次模拟自控条件进行启动，检查联动控制柜功能，对存在隐患进行更换或维修。</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消防水泵</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1、阀杆加注润滑油。</w:t>
            </w:r>
          </w:p>
          <w:p>
            <w:pPr>
              <w:wordWrap w:val="off"/>
              <w:spacing w:lineRule="exact" w:line="431"/>
              <w:jc w:val="left"/>
            </w:pPr>
            <w:r>
              <w:rPr>
                <w:rFonts w:ascii="SimSun" w:hAnsi="SimSun" w:cs="SimSun" w:eastAsia="SimSun"/>
                <w:color w:val="000000"/>
                <w:sz w:val="24"/>
              </w:rPr>
              <w:t>2、泵房控制柜处启动水泵、消防主机控制室启动水泵，运行及反馈信号。</w:t>
            </w:r>
          </w:p>
          <w:p>
            <w:pPr>
              <w:wordWrap w:val="off"/>
              <w:spacing w:lineRule="exact" w:line="431"/>
              <w:jc w:val="left"/>
            </w:pPr>
            <w:r>
              <w:rPr>
                <w:rFonts w:ascii="SimSun" w:hAnsi="SimSun" w:cs="SimSun" w:eastAsia="SimSun"/>
                <w:color w:val="000000"/>
                <w:sz w:val="24"/>
              </w:rPr>
              <w:t>3、检查消防水泵动力运行是否可靠，水泵能否正常运转，流量和压力能否保证;电力上有无保证不间断供电设施，其性能是否良好。</w:t>
            </w:r>
          </w:p>
          <w:p>
            <w:pPr>
              <w:wordWrap w:val="off"/>
              <w:spacing w:lineRule="exact" w:line="431"/>
              <w:jc w:val="left"/>
            </w:pPr>
            <w:r>
              <w:rPr>
                <w:rFonts w:ascii="SimSun" w:hAnsi="SimSun" w:cs="SimSun" w:eastAsia="SimSun"/>
                <w:color w:val="000000"/>
                <w:sz w:val="24"/>
              </w:rPr>
              <w:t>4、检查主、备泵能否自动切换，远程起泵正常。</w:t>
            </w:r>
          </w:p>
          <w:p>
            <w:pPr>
              <w:wordWrap w:val="off"/>
              <w:spacing w:lineRule="exact" w:line="431"/>
              <w:jc w:val="left"/>
            </w:pPr>
            <w:r>
              <w:rPr>
                <w:rFonts w:ascii="SimSun" w:hAnsi="SimSun" w:cs="SimSun" w:eastAsia="SimSun"/>
                <w:color w:val="000000"/>
                <w:sz w:val="24"/>
              </w:rPr>
              <w:t>5、检查压力表是否变形、水泵启动后动作正常。</w:t>
            </w:r>
          </w:p>
          <w:p>
            <w:pPr>
              <w:wordWrap w:val="off"/>
              <w:spacing w:lineRule="exact" w:line="431"/>
              <w:jc w:val="left"/>
            </w:pPr>
            <w:r>
              <w:rPr>
                <w:rFonts w:ascii="SimSun" w:hAnsi="SimSun" w:cs="SimSun" w:eastAsia="SimSun"/>
                <w:color w:val="000000"/>
                <w:sz w:val="24"/>
              </w:rPr>
              <w:t>6、启动水泵后，打开试验阀，观察压力保持情况。</w:t>
            </w:r>
          </w:p>
          <w:p>
            <w:pPr>
              <w:wordWrap w:val="off"/>
              <w:spacing w:lineRule="exact" w:line="431"/>
              <w:jc w:val="left"/>
            </w:pPr>
            <w:r>
              <w:rPr>
                <w:rFonts w:ascii="SimSun" w:hAnsi="SimSun" w:cs="SimSun" w:eastAsia="SimSun"/>
                <w:color w:val="000000"/>
                <w:sz w:val="24"/>
              </w:rPr>
              <w:t>7、对消防水泵检修、保养一次，添加润滑油。</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水泵接合器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1、检查橡胶垫圈等密封件有无损坏、老化或丢失等情况。</w:t>
            </w:r>
          </w:p>
          <w:p>
            <w:pPr>
              <w:wordWrap w:val="off"/>
              <w:spacing w:before="0" w:after="0" w:lineRule="exact" w:line="378"/>
              <w:jc w:val="left"/>
            </w:pPr>
            <w:r>
              <w:rPr>
                <w:rFonts w:ascii="SimSun" w:hAnsi="SimSun" w:cs="SimSun" w:eastAsia="SimSun"/>
                <w:color w:val="000000"/>
                <w:sz w:val="24"/>
              </w:rPr>
              <w:t>2、检查外表油漆有无脱落，有无锈蚀，如有应及时修补。</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4.检查水泵接合器的阀门,安全阀启闭性能是否正常，对存在隐患进行更换或维修。</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（四）室内消火栓系统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75"/>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储水设施</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(屋顶水箱及消防水池)</w:t>
            </w:r>
          </w:p>
        </w:tc>
        <w:tc>
          <w:tcPr>
            <w:tcW w:type="dxa" w:w="6855"/>
            <w:tcBorders>
              <w:top w:val="single" w:sz="6" w:color="000000"/>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1.每次检查消防水池结构是否完好,水位状况,通风管的筛网和水箱保温层良好，无脱落。</w:t>
            </w:r>
          </w:p>
          <w:p>
            <w:pPr>
              <w:wordWrap w:val="off"/>
              <w:spacing w:lineRule="exact" w:line="431"/>
              <w:jc w:val="left"/>
            </w:pPr>
            <w:r>
              <w:rPr>
                <w:rFonts w:ascii="宋体" w:hAnsi="宋体" w:cs="宋体" w:eastAsia="宋体"/>
                <w:color w:val="000000"/>
                <w:sz w:val="24"/>
              </w:rPr>
              <w:t>2.水池进水装置、液位控制器、消防储水池的液位正常。</w:t>
            </w:r>
          </w:p>
          <w:p>
            <w:pPr>
              <w:wordWrap w:val="off"/>
              <w:spacing w:lineRule="exact" w:line="431"/>
              <w:jc w:val="left"/>
            </w:pPr>
            <w:r>
              <w:rPr>
                <w:rFonts w:ascii="宋体" w:hAnsi="宋体" w:cs="宋体" w:eastAsia="宋体"/>
                <w:color w:val="000000"/>
                <w:sz w:val="24"/>
              </w:rPr>
              <w:t>3.屋顶消防水箱供水、及阀门的开关功能正常。</w:t>
            </w:r>
          </w:p>
          <w:p>
            <w:pPr>
              <w:wordWrap w:val="off"/>
              <w:spacing w:lineRule="exact" w:line="431"/>
              <w:jc w:val="left"/>
            </w:pPr>
            <w:r>
              <w:rPr>
                <w:rFonts w:ascii="宋体" w:hAnsi="宋体" w:cs="宋体" w:eastAsia="宋体"/>
                <w:color w:val="000000"/>
                <w:sz w:val="24"/>
              </w:rPr>
              <w:t>4．水箱功能齐全，水箱无锈蚀情况，管道无漏水。</w:t>
            </w:r>
          </w:p>
          <w:p>
            <w:pPr>
              <w:wordWrap w:val="off"/>
              <w:spacing w:lineRule="exact" w:line="431"/>
              <w:jc w:val="left"/>
            </w:pPr>
            <w:r>
              <w:rPr>
                <w:rFonts w:ascii="宋体" w:hAnsi="宋体" w:cs="宋体" w:eastAsia="宋体"/>
                <w:color w:val="000000"/>
                <w:sz w:val="24"/>
              </w:rPr>
              <w:t>5.每次检查水池进水装置、液位控制器、消防储水池的液位。</w:t>
            </w:r>
          </w:p>
          <w:p>
            <w:pPr>
              <w:wordWrap w:val="off"/>
              <w:spacing w:lineRule="exact" w:line="431"/>
              <w:jc w:val="left"/>
            </w:pPr>
            <w:r>
              <w:rPr>
                <w:rFonts w:ascii="宋体" w:hAnsi="宋体" w:cs="宋体" w:eastAsia="宋体"/>
                <w:color w:val="000000"/>
                <w:sz w:val="24"/>
              </w:rPr>
              <w:t>6.检查屋顶消防水箱供水、及阀门的开关功能。</w:t>
            </w:r>
          </w:p>
          <w:p>
            <w:pPr>
              <w:wordWrap w:val="off"/>
              <w:spacing w:lineRule="exact" w:line="431"/>
              <w:jc w:val="left"/>
            </w:pPr>
            <w:r>
              <w:rPr>
                <w:rFonts w:ascii="宋体" w:hAnsi="宋体" w:cs="宋体" w:eastAsia="宋体"/>
                <w:color w:val="000000"/>
                <w:sz w:val="24"/>
              </w:rPr>
              <w:t>7.检查泵房泄压阀自动泄压功能。</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室内消防栓</w:t>
            </w:r>
          </w:p>
        </w:tc>
        <w:tc>
          <w:tcPr>
            <w:tcW w:type="dxa" w:w="685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1、消火栓和消防卷盘供水阀不应有渗漏现象。</w:t>
            </w:r>
          </w:p>
          <w:p>
            <w:pPr>
              <w:wordWrap w:val="off"/>
              <w:spacing w:lineRule="exact" w:line="431"/>
              <w:jc w:val="left"/>
            </w:pPr>
            <w:r>
              <w:rPr>
                <w:rFonts w:ascii="SimSun" w:hAnsi="SimSun" w:cs="SimSun" w:eastAsia="SimSun"/>
                <w:color w:val="000000"/>
                <w:sz w:val="24"/>
              </w:rPr>
              <w:t>2、消防水枪、水带、消防卷盘及全部附件齐全良好，卷盘转动灵活，水带无腐蚀情况。</w:t>
            </w:r>
          </w:p>
          <w:p>
            <w:pPr>
              <w:wordWrap w:val="off"/>
              <w:spacing w:lineRule="exact" w:line="431"/>
              <w:jc w:val="left"/>
            </w:pPr>
            <w:r>
              <w:rPr>
                <w:rFonts w:ascii="SimSun" w:hAnsi="SimSun" w:cs="SimSun" w:eastAsia="SimSun"/>
                <w:color w:val="000000"/>
                <w:sz w:val="24"/>
              </w:rPr>
              <w:t>3、报警按钮、指示灯及控制线路功能正常，无故障。</w:t>
            </w:r>
          </w:p>
          <w:p>
            <w:pPr>
              <w:wordWrap w:val="off"/>
              <w:spacing w:lineRule="exact" w:line="431"/>
              <w:jc w:val="left"/>
            </w:pPr>
            <w:r>
              <w:rPr>
                <w:rFonts w:ascii="SimSun" w:hAnsi="SimSun" w:cs="SimSun" w:eastAsia="SimSun"/>
                <w:color w:val="000000"/>
                <w:sz w:val="24"/>
              </w:rPr>
              <w:t>4、消火栓箱及箱内配装的消防部件的外观无破损、涂层无脱落，箱门玻璃完好无缺。</w:t>
            </w:r>
          </w:p>
          <w:p>
            <w:pPr>
              <w:wordWrap w:val="off"/>
              <w:spacing w:lineRule="exact" w:line="431"/>
              <w:jc w:val="left"/>
            </w:pPr>
            <w:r>
              <w:rPr>
                <w:rFonts w:ascii="SimSun" w:hAnsi="SimSun" w:cs="SimSun" w:eastAsia="SimSun"/>
                <w:color w:val="000000"/>
                <w:sz w:val="24"/>
              </w:rPr>
              <w:t>5、消火拴、供水阀门及消防卷盘等所有转动部位应加注润滑油。</w:t>
            </w:r>
          </w:p>
          <w:p>
            <w:pPr>
              <w:wordWrap w:val="off"/>
              <w:spacing w:lineRule="exact" w:line="378"/>
              <w:jc w:val="left"/>
            </w:pPr>
            <w:r>
              <w:rPr>
                <w:rFonts w:ascii="SimSun" w:hAnsi="SimSun" w:cs="SimSun" w:eastAsia="SimSun"/>
                <w:color w:val="000000"/>
                <w:sz w:val="21"/>
              </w:rPr>
              <w:t>6、</w:t>
            </w:r>
            <w:r>
              <w:rPr>
                <w:rFonts w:ascii="宋体" w:hAnsi="宋体" w:cs="宋体" w:eastAsia="宋体"/>
                <w:color w:val="000000"/>
                <w:sz w:val="24"/>
              </w:rPr>
              <w:t>利用消火栓按钮报警进行启泵功能测试，联动消防泵启动功能是否正常。</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宋体" w:hAnsi="宋体" w:cs="宋体" w:eastAsia="宋体"/>
                <w:color w:val="000000"/>
                <w:sz w:val="24"/>
              </w:rPr>
              <w:t>稳压泵、气压罐、</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控制柜、管道附件</w:t>
            </w:r>
          </w:p>
        </w:tc>
        <w:tc>
          <w:tcPr>
            <w:tcW w:type="dxa" w:w="6855"/>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1.设备是否处于正常完好状态，工作环境是否正常，无锈蚀。</w:t>
            </w:r>
          </w:p>
          <w:p>
            <w:pPr>
              <w:wordWrap w:val="off"/>
              <w:spacing w:lineRule="exact" w:line="431"/>
              <w:jc w:val="left"/>
            </w:pPr>
            <w:r>
              <w:rPr>
                <w:rFonts w:ascii="宋体" w:hAnsi="宋体" w:cs="宋体" w:eastAsia="宋体"/>
                <w:color w:val="000000"/>
                <w:sz w:val="24"/>
              </w:rPr>
              <w:t>2.每次手动启泵，检查控制柜各项功能是否正常。</w:t>
            </w:r>
          </w:p>
          <w:p>
            <w:pPr>
              <w:wordWrap w:val="off"/>
              <w:spacing w:lineRule="exact" w:line="431"/>
              <w:jc w:val="left"/>
            </w:pPr>
            <w:r>
              <w:rPr>
                <w:rFonts w:ascii="宋体" w:hAnsi="宋体" w:cs="宋体" w:eastAsia="宋体"/>
                <w:color w:val="000000"/>
                <w:sz w:val="24"/>
              </w:rPr>
              <w:t>3.每次模拟自控条件进行启动，检查联动控制柜功能，对存在隐患进行更换或维修。</w:t>
            </w:r>
          </w:p>
          <w:p>
            <w:pPr>
              <w:wordWrap w:val="off"/>
              <w:spacing w:lineRule="exact" w:line="431"/>
              <w:jc w:val="left"/>
            </w:pPr>
            <w:r>
              <w:rPr>
                <w:rFonts w:ascii="宋体" w:hAnsi="宋体" w:cs="宋体" w:eastAsia="宋体"/>
                <w:color w:val="000000"/>
                <w:sz w:val="24"/>
              </w:rPr>
              <w:t>4.每年度对水泵进行密封性能保养和润滑性能保养。</w:t>
            </w:r>
          </w:p>
          <w:p>
            <w:pPr>
              <w:wordWrap w:val="off"/>
              <w:spacing w:lineRule="exact" w:line="431"/>
              <w:jc w:val="left"/>
            </w:pPr>
            <w:r>
              <w:rPr>
                <w:rFonts w:ascii="SimSun" w:hAnsi="SimSun" w:cs="SimSun" w:eastAsia="SimSun"/>
                <w:color w:val="000000"/>
                <w:sz w:val="24"/>
              </w:rPr>
              <w:t>5、每栋楼消防水泵检查，水泵能够自动起泵，每台水泵运转5分钟，出水压力正常。</w:t>
            </w:r>
          </w:p>
          <w:p>
            <w:pPr>
              <w:wordWrap w:val="off"/>
              <w:spacing w:lineRule="exact" w:line="431"/>
              <w:jc w:val="left"/>
            </w:pPr>
            <w:r>
              <w:rPr>
                <w:rFonts w:ascii="SimSun" w:hAnsi="SimSun" w:cs="SimSun" w:eastAsia="SimSun"/>
                <w:color w:val="000000"/>
                <w:sz w:val="24"/>
              </w:rPr>
              <w:t>6、打开试验排水阀，检查减水时能否自动供水，加压装置及供水装置压力表是否显示正常。</w:t>
            </w:r>
          </w:p>
          <w:p>
            <w:pPr>
              <w:wordWrap w:val="off"/>
              <w:spacing w:lineRule="exact" w:line="431"/>
              <w:jc w:val="left"/>
            </w:pPr>
            <w:r>
              <w:rPr>
                <w:rFonts w:ascii="SimSun" w:hAnsi="SimSun" w:cs="SimSun" w:eastAsia="SimSun"/>
                <w:color w:val="000000"/>
                <w:sz w:val="24"/>
              </w:rPr>
              <w:t>7、检查维护消防管道，确保无漏水等情况。</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85"/>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（五）室外消火栓</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室外消防栓</w:t>
            </w:r>
          </w:p>
        </w:tc>
        <w:tc>
          <w:tcPr>
            <w:tcW w:type="dxa" w:w="687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1、用专用扳手转动消火栓启闭杆，观察其灵活性。 加注润滑油。</w:t>
            </w:r>
          </w:p>
          <w:p>
            <w:pPr>
              <w:wordWrap w:val="off"/>
              <w:spacing w:before="0" w:after="0" w:lineRule="exact" w:line="378"/>
              <w:jc w:val="left"/>
            </w:pPr>
            <w:r>
              <w:rPr>
                <w:rFonts w:ascii="SimSun" w:hAnsi="SimSun" w:cs="SimSun" w:eastAsia="SimSun"/>
                <w:color w:val="000000"/>
                <w:sz w:val="24"/>
              </w:rPr>
              <w:t>2、检查橡胶垫圈等密封件有无损坏、老化或丢失等情况。</w:t>
            </w:r>
          </w:p>
          <w:p>
            <w:pPr>
              <w:wordWrap w:val="off"/>
              <w:spacing w:before="0" w:after="0" w:lineRule="exact" w:line="378"/>
              <w:jc w:val="left"/>
            </w:pPr>
            <w:r>
              <w:rPr>
                <w:rFonts w:ascii="SimSun" w:hAnsi="SimSun" w:cs="SimSun" w:eastAsia="SimSun"/>
                <w:color w:val="000000"/>
                <w:sz w:val="24"/>
              </w:rPr>
              <w:t>3、检查栓体外表油漆有无脱落，有无锈蚀，如有应及时修补。</w:t>
            </w:r>
          </w:p>
          <w:p>
            <w:pPr>
              <w:wordWrap w:val="off"/>
              <w:spacing w:before="0" w:after="0" w:lineRule="exact" w:line="378"/>
              <w:jc w:val="left"/>
            </w:pPr>
            <w:r>
              <w:rPr>
                <w:rFonts w:ascii="SimSun" w:hAnsi="SimSun" w:cs="SimSun" w:eastAsia="SimSun"/>
                <w:color w:val="000000"/>
                <w:sz w:val="24"/>
              </w:rPr>
              <w:t>4、入冬前检查消火栓的防冻设施是否完好。</w:t>
            </w:r>
          </w:p>
          <w:p>
            <w:pPr>
              <w:wordWrap w:val="off"/>
              <w:spacing w:before="0" w:after="0" w:lineRule="exact" w:line="378"/>
              <w:jc w:val="left"/>
            </w:pPr>
            <w:r>
              <w:rPr>
                <w:rFonts w:ascii="SimSun" w:hAnsi="SimSun" w:cs="SimSun" w:eastAsia="SimSun"/>
                <w:color w:val="000000"/>
                <w:sz w:val="24"/>
              </w:rPr>
              <w:t>5、每个消火栓，每季度应逐一进行一次出水试验；</w:t>
            </w:r>
          </w:p>
          <w:p>
            <w:pPr>
              <w:wordWrap w:val="off"/>
              <w:spacing w:lineRule="exact" w:line="431"/>
              <w:jc w:val="left"/>
            </w:pPr>
            <w:r>
              <w:rPr>
                <w:rFonts w:ascii="SimSun" w:hAnsi="SimSun" w:cs="SimSun" w:eastAsia="SimSun"/>
                <w:color w:val="000000"/>
                <w:sz w:val="24"/>
              </w:rPr>
              <w:t>6、随时清除消火栓井周围及井内可能积存的杂物。</w:t>
            </w:r>
          </w:p>
          <w:p>
            <w:pPr>
              <w:wordWrap w:val="off"/>
              <w:spacing w:before="0" w:after="0" w:lineRule="exact" w:line="378"/>
              <w:jc w:val="left"/>
            </w:pPr>
            <w:r>
              <w:rPr>
                <w:rFonts w:ascii="SimSun" w:hAnsi="SimSun" w:cs="SimSun" w:eastAsia="SimSun"/>
                <w:color w:val="000000"/>
                <w:sz w:val="24"/>
              </w:rPr>
              <w:t>7、保持室外消火栓配套器材和标志的完整有效。</w:t>
            </w:r>
          </w:p>
          <w:p>
            <w:pPr>
              <w:wordWrap w:val="off"/>
              <w:spacing w:lineRule="exact" w:line="431"/>
              <w:jc w:val="left"/>
            </w:pPr>
            <w:r>
              <w:rPr>
                <w:rFonts w:ascii="SimSun" w:hAnsi="SimSun" w:cs="SimSun" w:eastAsia="SimSun"/>
                <w:color w:val="000000"/>
                <w:sz w:val="24"/>
              </w:rPr>
              <w:t>8、每年刷防锈漆一次。</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每季度1次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水泵接合器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1、检查橡胶垫圈等密封件有无损坏、老化或丢失等情况。</w:t>
            </w:r>
          </w:p>
          <w:p>
            <w:pPr>
              <w:wordWrap w:val="off"/>
              <w:spacing w:before="0" w:after="0" w:lineRule="exact" w:line="378"/>
              <w:jc w:val="left"/>
            </w:pPr>
            <w:r>
              <w:rPr>
                <w:rFonts w:ascii="SimSun" w:hAnsi="SimSun" w:cs="SimSun" w:eastAsia="SimSun"/>
                <w:color w:val="000000"/>
                <w:sz w:val="24"/>
              </w:rPr>
              <w:t>2、检查外表油漆有无脱落，有无锈蚀，如有应及时修补。</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4、每年一次是否漏水漏气检查。</w:t>
            </w:r>
          </w:p>
          <w:p>
            <w:pPr>
              <w:wordWrap w:val="off"/>
              <w:spacing w:lineRule="exact" w:line="431"/>
              <w:jc w:val="left"/>
            </w:pPr>
            <w:r>
              <w:rPr>
                <w:rFonts w:ascii="宋体" w:hAnsi="宋体" w:cs="宋体" w:eastAsia="宋体"/>
                <w:color w:val="000000"/>
                <w:sz w:val="24"/>
              </w:rPr>
              <w:t>5、每年刷防锈漆一次。</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p>
            <w:pPr>
              <w:wordWrap w:val="off"/>
              <w:spacing w:lineRule="exact" w:line="431"/>
              <w:jc w:val="left"/>
            </w:pPr>
            <w:r>
              <w:rPr>
                <w:rFonts w:ascii="宋体" w:hAnsi="宋体" w:cs="宋体" w:eastAsia="宋体"/>
                <w:color w:val="000000"/>
                <w:sz w:val="24"/>
              </w:rPr>
              <w:t>4.检查维护消防管道，确保不漏水。</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（六）自动跟踪射流系统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 xml:space="preserve"> 消防水炮</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90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1、检查、维护水源及供水设施设备完好有效。</w:t>
            </w:r>
          </w:p>
          <w:p>
            <w:pPr>
              <w:wordWrap w:val="off"/>
              <w:spacing w:before="0" w:after="0" w:lineRule="exact" w:line="378"/>
              <w:jc w:val="left"/>
            </w:pPr>
            <w:r>
              <w:rPr>
                <w:rFonts w:ascii="SimSun" w:hAnsi="SimSun" w:cs="SimSun" w:eastAsia="SimSun"/>
                <w:color w:val="000000"/>
                <w:sz w:val="24"/>
              </w:rPr>
              <w:t>2、检查、维护系统工作时设备运行正常。</w:t>
            </w:r>
          </w:p>
          <w:p>
            <w:pPr>
              <w:wordWrap w:val="off"/>
              <w:spacing w:before="0" w:after="0" w:lineRule="exact" w:line="378"/>
              <w:jc w:val="left"/>
            </w:pPr>
            <w:r>
              <w:rPr>
                <w:rFonts w:ascii="SimSun" w:hAnsi="SimSun" w:cs="SimSun" w:eastAsia="SimSun"/>
                <w:color w:val="000000"/>
                <w:sz w:val="24"/>
              </w:rPr>
              <w:t>3、系统工作时各项运行指标符合规范要求。</w:t>
            </w:r>
          </w:p>
          <w:p>
            <w:pPr>
              <w:wordWrap w:val="off"/>
              <w:spacing w:before="0" w:after="0" w:lineRule="exact" w:line="378"/>
              <w:jc w:val="left"/>
            </w:pPr>
            <w:r>
              <w:rPr>
                <w:rFonts w:ascii="SimSun" w:hAnsi="SimSun" w:cs="SimSun" w:eastAsia="SimSun"/>
                <w:color w:val="000000"/>
                <w:sz w:val="24"/>
              </w:rPr>
              <w:t>4、测试联动控制功能正常。</w:t>
            </w:r>
          </w:p>
        </w:tc>
        <w:tc>
          <w:tcPr>
            <w:tcW w:type="dxa" w:w="750"/>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每月度1次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（七）防排烟系统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75"/>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防烟、排烟系统</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885"/>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1、检查防排烟系统的组件完好有效。</w:t>
            </w:r>
          </w:p>
          <w:p>
            <w:pPr>
              <w:wordWrap w:val="off"/>
              <w:spacing w:before="0" w:after="0" w:lineRule="exact" w:line="378"/>
              <w:jc w:val="left"/>
            </w:pPr>
            <w:r>
              <w:rPr>
                <w:rFonts w:ascii="SimSun" w:hAnsi="SimSun" w:cs="SimSun" w:eastAsia="SimSun"/>
                <w:color w:val="000000"/>
                <w:sz w:val="24"/>
              </w:rPr>
              <w:t>2、检查维护手动、自动控制及手自动转换启动功能正常。</w:t>
            </w:r>
          </w:p>
          <w:p>
            <w:pPr>
              <w:wordWrap w:val="off"/>
              <w:spacing w:before="0" w:after="0" w:lineRule="exact" w:line="378"/>
              <w:jc w:val="left"/>
            </w:pPr>
            <w:r>
              <w:rPr>
                <w:rFonts w:ascii="SimSun" w:hAnsi="SimSun" w:cs="SimSun" w:eastAsia="SimSun"/>
                <w:color w:val="000000"/>
                <w:sz w:val="24"/>
              </w:rPr>
              <w:t>3、系统工作时各项运行指标符合规范要求。</w:t>
            </w:r>
          </w:p>
          <w:p>
            <w:pPr>
              <w:wordWrap w:val="off"/>
              <w:spacing w:before="0" w:after="0" w:lineRule="exact" w:line="378"/>
              <w:jc w:val="left"/>
            </w:pPr>
            <w:r>
              <w:rPr>
                <w:rFonts w:ascii="SimSun" w:hAnsi="SimSun" w:cs="SimSun" w:eastAsia="SimSun"/>
                <w:color w:val="000000"/>
                <w:sz w:val="24"/>
              </w:rPr>
              <w:t>4、测试联动控制功能正常。</w:t>
            </w:r>
          </w:p>
        </w:tc>
        <w:tc>
          <w:tcPr>
            <w:tcW w:type="dxa" w:w="750"/>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每月度1次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378"/>
        <w:ind w:leftChars="200" w:firstLineChars="100"/>
        <w:jc w:val="left"/>
      </w:pPr>
      <w:r>
        <w:rPr>
          <w:rFonts w:ascii="SimSun" w:hAnsi="SimSun" w:cs="SimSun" w:eastAsia="SimSun"/>
          <w:color w:val="000000"/>
          <w:sz w:val="21"/>
        </w:rPr>
        <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color w:val="000000"/>
          <w:sz w:val="21"/>
        </w:rPr>
        <w:t>1、消防系统维护、检测、保养：在校方工作人员参与下，维保方按照GA503—2004《建筑消防设施检测技术规程》要求，每月至少对维保范围内的所有消防系统进行一次全面维护检测和常规保养，对故障进行原因排查与解决处理。全天24小时响应甲方报修电话，并向管理人员提供操作培训与技术咨询服务。为了使维保单位全面掌握维保工作量，现对维保检测和常规保养主要工作内容作如下要求：</w:t>
      </w:r>
    </w:p>
    <w:p>
      <w:pPr>
        <w:wordWrap w:val="off"/>
        <w:spacing w:before="0" w:after="0" w:lineRule="exact" w:line="378"/>
        <w:jc w:val="left"/>
      </w:pPr>
      <w:r>
        <w:rPr>
          <w:rFonts w:ascii="宋体" w:hAnsi="宋体" w:cs="宋体" w:eastAsia="宋体"/>
          <w:color w:val="000000"/>
          <w:sz w:val="21"/>
        </w:rPr>
        <w:t>2、故障突击抢修：当维保单位接到故障报修电话后，应在1小时内派员到达现场对该故障进行排除。一般故障应该立即排除。严重故障维保方应增加技术力量在2日内修复；外送修理项目7日内完成修复，期间采取应急安全措施，同时报安保处备案。</w:t>
      </w:r>
    </w:p>
    <w:p>
      <w:pPr>
        <w:wordWrap w:val="off"/>
        <w:spacing w:before="0" w:after="0" w:lineRule="exact" w:line="378"/>
        <w:jc w:val="left"/>
      </w:pPr>
      <w:r>
        <w:rPr>
          <w:rFonts w:ascii="宋体" w:hAnsi="宋体" w:cs="宋体" w:eastAsia="宋体"/>
          <w:color w:val="000000"/>
          <w:sz w:val="21"/>
        </w:rPr>
        <w:t>3、维保技术人员、检测装备要求：维保方须指派项目负责经理1名，固定1—2名责任心强、业务过硬和无违法犯罪记录的技术人员负责消防设施检测、维保，上岗技术人员应当通过消防特有工种职业技能鉴定，持有中级及以上等级证。检测用工具、设备应满足GA502—2004 《消防监督技术装备配备》要求。</w:t>
      </w:r>
    </w:p>
    <w:p>
      <w:pPr>
        <w:wordWrap w:val="off"/>
        <w:spacing w:before="0" w:after="0" w:lineRule="exact" w:line="378"/>
        <w:jc w:val="left"/>
      </w:pPr>
      <w:r>
        <w:rPr>
          <w:rFonts w:ascii="宋体" w:hAnsi="宋体" w:cs="宋体" w:eastAsia="宋体"/>
          <w:color w:val="000000"/>
          <w:sz w:val="21"/>
        </w:rPr>
        <w:t>4、维保单位应加强消防维保过程中的安全教育和安全管理，如发生维保工作人员自身安全事故，与甲方无任何关系。</w:t>
      </w:r>
    </w:p>
    <w:p>
      <w:pPr>
        <w:wordWrap w:val="off"/>
        <w:spacing w:before="0" w:after="0" w:lineRule="exact" w:line="378"/>
        <w:jc w:val="left"/>
      </w:pPr>
      <w:r>
        <w:rPr>
          <w:rFonts w:ascii="宋体" w:hAnsi="宋体" w:cs="宋体" w:eastAsia="宋体"/>
          <w:color w:val="000000"/>
          <w:sz w:val="21"/>
        </w:rPr>
        <w:t>5、其他要求：</w:t>
      </w:r>
    </w:p>
    <w:p>
      <w:pPr>
        <w:wordWrap w:val="off"/>
        <w:spacing w:before="0" w:after="0" w:lineRule="exact" w:line="378"/>
        <w:jc w:val="left"/>
      </w:pPr>
      <w:r>
        <w:rPr>
          <w:rFonts w:ascii="宋体" w:hAnsi="宋体" w:cs="宋体" w:eastAsia="宋体"/>
          <w:color w:val="000000"/>
          <w:sz w:val="21"/>
        </w:rPr>
        <w:t>(1)重大节日、重点活动前，配合甲方对消防设施进行维保、巡查、消防检查、消防培训，以及其它相关工作。做好消防设施资料建档工作，及时更新台帐资料。</w:t>
      </w:r>
    </w:p>
    <w:p>
      <w:pPr>
        <w:wordWrap w:val="off"/>
        <w:spacing w:before="0" w:after="0" w:lineRule="exact" w:line="378"/>
        <w:jc w:val="left"/>
      </w:pPr>
      <w:r>
        <w:rPr>
          <w:rFonts w:ascii="宋体" w:hAnsi="宋体" w:cs="宋体" w:eastAsia="宋体"/>
          <w:color w:val="000000"/>
          <w:sz w:val="21"/>
        </w:rPr>
        <w:t>(2)完成《建筑消防设施检测技术规程》规定需年度对消防设施维护、保养项目。</w:t>
      </w:r>
    </w:p>
    <w:p>
      <w:pPr>
        <w:wordWrap w:val="off"/>
        <w:spacing w:before="0" w:after="0" w:lineRule="exact" w:line="378"/>
        <w:jc w:val="left"/>
      </w:pPr>
      <w:r>
        <w:rPr>
          <w:rFonts w:ascii="宋体" w:hAnsi="宋体" w:cs="宋体" w:eastAsia="宋体"/>
          <w:color w:val="000000"/>
          <w:sz w:val="21"/>
        </w:rPr>
        <w:t>(3每月月末之前，将月度维护、检测记录报安保处备案。《消防设施维护、检测记录表》应由检测人员签字和维保单位盖章。检测人员和维保单位对出具的《消防设施维护、检测记录表》负责。</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1、符合国家现行的消防安全规范。</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服务采购合同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采购人（以下称甲方）住所地：</w:t>
      </w:r>
      <w:r>
        <w:rPr>
          <w:rFonts w:ascii="宋体" w:hAnsi="宋体" w:cs="宋体" w:eastAsia="宋体"/>
          <w:color w:val="000000"/>
          <w:sz w:val="21"/>
        </w:rPr>
        <w:t>江苏省句容市文昌东路19号</w:t>
      </w:r>
    </w:p>
    <w:p>
      <w:pPr>
        <w:wordWrap w:val="off"/>
        <w:spacing w:before="0" w:after="0" w:lineRule="exact" w:line="378"/>
        <w:ind w:firstLineChars="200"/>
        <w:jc w:val="left"/>
      </w:pPr>
      <w:r>
        <w:rPr>
          <w:rFonts w:ascii="宋体" w:hAnsi="宋体" w:cs="宋体" w:eastAsia="宋体"/>
          <w:color w:val="000000"/>
          <w:sz w:val="21"/>
        </w:rPr>
        <w:t>供应商（以下称乙方）住所地：</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消防系统维保</w:t>
      </w:r>
      <w:r>
        <w:rPr>
          <w:rFonts w:ascii="宋体" w:hAnsi="宋体" w:cs="宋体" w:eastAsia="宋体"/>
          <w:color w:val="000000"/>
          <w:sz w:val="21"/>
        </w:rPr>
        <w:t>（项目编号：</w:t>
      </w:r>
      <w:r>
        <w:rPr>
          <w:rFonts w:ascii="宋体" w:hAnsi="宋体" w:cs="宋体" w:eastAsia="宋体"/>
          <w:color w:val="000000"/>
          <w:sz w:val="21"/>
        </w:rPr>
        <w:t>JSNL2026001-1</w:t>
      </w:r>
      <w:r>
        <w:rPr>
          <w:rFonts w:ascii="宋体" w:hAnsi="宋体" w:cs="宋体" w:eastAsia="宋体"/>
          <w:color w:val="000000"/>
          <w:sz w:val="21"/>
        </w:rPr>
        <w:t>） 采购文件、投标（响应）文件规定条款和中标（成交）供应商承诺，甲方向乙方购置相关服务，双方同意以下内容（包括附件）。</w:t>
      </w:r>
    </w:p>
    <w:p>
      <w:pPr>
        <w:wordWrap w:val="off"/>
        <w:spacing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.服务内容及服务费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乙方所提供的服务必须与采购文件和承诺相一致。服务内容、服务标准、服务费见下表一。</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42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服务期限</w:t>
            </w:r>
          </w:p>
        </w:tc>
        <w:tc>
          <w:tcPr>
            <w:tcW w:type="dxa" w:w="38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3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合格</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如果乙方在工作中因自身过错而发生任何错误或遗漏，乙方应无条件更正，且不得向甲方另外收取服务费，并就因此而对甲方造成的损失承担赔偿责任，若因甲方原因造成工作的延误，将由甲方承担相应的损失。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乙方的服务承诺：乙方接到甲方通过电话、信函传真、电子邮件、网上提交等方式提出关于表一所列服务的请求后，在两个有效工作日内给予响应并提供服务。若乙方未予以响应，视为乙方认可甲方要求，乙方必须按照请求执行。乙方提供给甲方的服务，必须按照合同表一规定的标准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合同约定服务费包含所有乙方提供合同约定产品和服务的报酬及乙方提供合同中产品和服务所支出的必要的税、费及安装费用、验收费、送检费、技术服务费（包括技术资料、图纸提供等）、伴随服务及因产品本身及供货相关的费用等，甲方在上述合同价款之外不再向乙方支付其他任何费用。本合同执行中相关的一切税费均由乙方负担。本合同执行期间合同总价款不变。</w:t>
      </w:r>
    </w:p>
    <w:p>
      <w:pPr>
        <w:wordWrap w:val="off"/>
        <w:spacing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lineRule="exact" w:line="378"/>
        <w:ind w:firstLineChars="200"/>
        <w:jc w:val="left"/>
      </w:pPr>
      <w:r>
        <w:rPr>
          <w:rFonts w:ascii="宋体" w:hAnsi="宋体" w:cs="宋体" w:eastAsia="宋体"/>
          <w:color w:val="000000"/>
          <w:sz w:val="21"/>
        </w:rPr>
        <w:t>下列关于</w:t>
      </w:r>
      <w:r>
        <w:rPr>
          <w:rFonts w:ascii="宋体" w:hAnsi="宋体" w:cs="宋体" w:eastAsia="宋体"/>
          <w:color w:val="000000"/>
          <w:sz w:val="21"/>
        </w:rPr>
        <w:t>消防系统维保</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甲方发出的采购文件、中标（成交）通知书。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乙方提供的投标文件和投标报价表。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服务承诺。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投标承诺书。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甲乙双方商定的其他文件等。</w:t>
      </w:r>
    </w:p>
    <w:p>
      <w:pPr>
        <w:wordWrap w:val="off"/>
        <w:spacing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.技术资料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乙方应按采购文件规定的时间向甲方提供有关技术资料。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没有甲方事先书面同意，乙方不得将在履行本合同中知悉的甲方任何信息随意泄露、擅自使用。如违反本条款规定，乙方应当承担因此给甲方造成的所有直接和间接损失。</w:t>
      </w:r>
    </w:p>
    <w:p>
      <w:pPr>
        <w:wordWrap w:val="off"/>
        <w:spacing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.知识产权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wordWrap w:val="off"/>
        <w:spacing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.产权担保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乙方保证所交付标的无任何抵押、查封等产权瑕疵。</w:t>
      </w:r>
    </w:p>
    <w:p>
      <w:pPr>
        <w:wordWrap w:val="off"/>
        <w:spacing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.验收标准及伴随服务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乙方应当在合同签订后</w:t>
      </w:r>
      <w:r>
        <w:rPr>
          <w:rFonts w:ascii="宋体" w:hAnsi="宋体" w:cs="宋体" w:eastAsia="宋体"/>
          <w:color w:val="000000"/>
          <w:sz w:val="21"/>
          <w:u w:val="single"/>
        </w:rPr>
        <w:t>　　</w:t>
      </w:r>
      <w:r>
        <w:rPr>
          <w:rFonts w:ascii="宋体" w:hAnsi="宋体" w:cs="宋体" w:eastAsia="宋体"/>
          <w:color w:val="000000"/>
          <w:sz w:val="21"/>
        </w:rPr>
        <w:t>天内完成服务内容，地点由甲方指定。招标文件有约定的，从其约定。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乙方提供的服务内容应当完全符合本合同或者招投标文件所规定的内容、数量和标准等要求。乙方提供的服务不符合招投标文件和合同规定的，甲方有权拒收，由此引起的风险，由乙方承担。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乙方不能完整提供服务内容，视为未按合同约定交货，乙方负责补齐，因此导致逾期交付的，由乙方承担相关的违约责任。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6.4</w:t>
      </w:r>
      <w:r>
        <w:rPr>
          <w:rFonts w:ascii="宋体" w:hAnsi="宋体" w:cs="宋体" w:eastAsia="宋体"/>
          <w:color w:val="000000"/>
          <w:sz w:val="21"/>
        </w:rPr>
        <w:t xml:space="preserve"> 验收的标准：按行业通行标准、厂方出厂标准和乙方投标文件的承诺（</w:t>
      </w:r>
      <w:r>
        <w:rPr>
          <w:rFonts w:ascii="宋体" w:hAnsi="宋体" w:cs="宋体" w:eastAsia="宋体"/>
          <w:color w:val="000000"/>
          <w:sz w:val="21"/>
          <w:u w:val="single"/>
        </w:rPr>
        <w:t>详见合同附件载明的标准，并不低于国家相关标准</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6.5</w:t>
      </w:r>
      <w:r>
        <w:rPr>
          <w:rFonts w:ascii="宋体" w:hAnsi="宋体" w:cs="宋体" w:eastAsia="宋体"/>
          <w:color w:val="000000"/>
          <w:sz w:val="21"/>
        </w:rPr>
        <w:t xml:space="preserve"> 乙方应按照国家有关法律法规规章和“三包”规定以及合同所附的“服务承诺”提供服务。若招标文件中不包含有关伴随服务或售后服务的承诺，双方作如下约定：乙方应为甲方提供免费培训服务，并指派专人负责与甲方联系售后服务事宜。</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6.6</w:t>
      </w:r>
      <w:r>
        <w:rPr>
          <w:rFonts w:ascii="宋体" w:hAnsi="宋体" w:cs="宋体" w:eastAsia="宋体"/>
          <w:color w:val="000000"/>
          <w:sz w:val="21"/>
        </w:rPr>
        <w:t xml:space="preserve"> 甲方在合同履行期间，有权依照</w:t>
      </w:r>
      <w:r>
        <w:rPr>
          <w:rFonts w:ascii="宋体" w:hAnsi="宋体" w:cs="宋体" w:eastAsia="宋体"/>
          <w:color w:val="000000"/>
          <w:sz w:val="21"/>
          <w:u w:val="single"/>
        </w:rPr>
        <w:t>　　　　　　</w:t>
      </w:r>
      <w:r>
        <w:rPr>
          <w:rFonts w:ascii="宋体" w:hAnsi="宋体" w:cs="宋体" w:eastAsia="宋体"/>
          <w:color w:val="000000"/>
          <w:sz w:val="21"/>
        </w:rPr>
        <w:t>文件相关要求对乙方提供的相关服务或交付的工作成果进行阶段性验收或总体验收。（如需委托第三方验收，第三方指：</w:t>
      </w:r>
      <w:r>
        <w:rPr>
          <w:rFonts w:ascii="宋体" w:hAnsi="宋体" w:cs="宋体" w:eastAsia="宋体"/>
          <w:color w:val="000000"/>
          <w:sz w:val="21"/>
          <w:u w:val="single"/>
        </w:rPr>
        <w:t>　　　　　　</w:t>
      </w:r>
      <w:r>
        <w:rPr>
          <w:rFonts w:ascii="宋体" w:hAnsi="宋体" w:cs="宋体" w:eastAsia="宋体"/>
          <w:color w:val="000000"/>
          <w:sz w:val="21"/>
        </w:rPr>
        <w:t>，验收费用由甲方、乙方协商确定。因乙方提供的服务不符合标准导致甲方重复支出的验收费用，由乙方承担。相关验收工作须在甲方工作日时间内进行。）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6.7</w:t>
      </w:r>
      <w:r>
        <w:rPr>
          <w:rFonts w:ascii="宋体" w:hAnsi="宋体" w:cs="宋体" w:eastAsia="宋体"/>
          <w:color w:val="000000"/>
          <w:sz w:val="21"/>
        </w:rPr>
        <w:t xml:space="preserve"> 经验收不合格的，经甲乙双方协商确认一个合理期限，乙方应当在期限内进行整改和完善，直至符合</w:t>
      </w:r>
      <w:r>
        <w:rPr>
          <w:rFonts w:ascii="宋体" w:hAnsi="宋体" w:cs="宋体" w:eastAsia="宋体"/>
          <w:color w:val="000000"/>
          <w:sz w:val="21"/>
          <w:u w:val="single"/>
        </w:rPr>
        <w:t>　　　　　　</w:t>
      </w:r>
      <w:r>
        <w:rPr>
          <w:rFonts w:ascii="宋体" w:hAnsi="宋体" w:cs="宋体" w:eastAsia="宋体"/>
          <w:color w:val="000000"/>
          <w:sz w:val="21"/>
        </w:rPr>
        <w:t>要求的相关标准。逾期七日内不予整改或经整改七日内仍不能符合相关要求，或者导致合同目的无法实现，甲方有权单方面要求解除合同，并可要求乙方支付违约金人民币：￥</w:t>
      </w:r>
      <w:r>
        <w:rPr>
          <w:rFonts w:ascii="宋体" w:hAnsi="宋体" w:cs="宋体" w:eastAsia="宋体"/>
          <w:color w:val="000000"/>
          <w:sz w:val="21"/>
          <w:u w:val="single"/>
        </w:rPr>
        <w:t>　　　　　</w:t>
      </w:r>
      <w:r>
        <w:rPr>
          <w:rFonts w:ascii="宋体" w:hAnsi="宋体" w:cs="宋体" w:eastAsia="宋体"/>
          <w:color w:val="000000"/>
          <w:sz w:val="21"/>
        </w:rPr>
        <w:t>元，大写：</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 本项目不需要缴纳履约保证金。</w:t>
      </w:r>
    </w:p>
    <w:p>
      <w:pPr>
        <w:wordWrap w:val="off"/>
        <w:spacing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.合同履行期限</w:t>
      </w:r>
    </w:p>
    <w:p>
      <w:pPr>
        <w:wordWrap w:val="off"/>
        <w:spacing w:lineRule="exact" w:line="378"/>
        <w:jc w:val="left"/>
      </w:pPr>
      <w:r>
        <w:rPr>
          <w:rFonts w:ascii="宋体" w:hAnsi="宋体" w:cs="宋体" w:eastAsia="宋体"/>
          <w:color w:val="000000"/>
          <w:sz w:val="21"/>
        </w:rPr>
        <w:t>8.1</w:t>
      </w:r>
      <w:r>
        <w:rPr>
          <w:rFonts w:ascii="宋体" w:hAnsi="宋体" w:cs="宋体" w:eastAsia="宋体"/>
          <w:color w:val="000000"/>
          <w:sz w:val="21"/>
        </w:rPr>
        <w:t xml:space="preserve"> 服务期：</w:t>
      </w:r>
    </w:p>
    <w:p>
      <w:pPr>
        <w:wordWrap w:val="off"/>
        <w:spacing w:lineRule="exact" w:line="378"/>
        <w:jc w:val="left"/>
      </w:pPr>
      <w:r>
        <w:rPr>
          <w:rFonts w:ascii="宋体" w:hAnsi="宋体" w:cs="宋体" w:eastAsia="宋体"/>
          <w:color w:val="000000"/>
          <w:sz w:val="21"/>
          <w:u w:val="single"/>
        </w:rPr>
        <w:t>2026年03月10日</w:t>
      </w:r>
      <w:r>
        <w:rPr>
          <w:rFonts w:ascii="宋体" w:hAnsi="宋体" w:cs="宋体" w:eastAsia="宋体"/>
          <w:color w:val="000000"/>
          <w:sz w:val="21"/>
        </w:rPr>
        <w:t>至</w:t>
      </w:r>
      <w:r>
        <w:rPr>
          <w:rFonts w:ascii="宋体" w:hAnsi="宋体" w:cs="宋体" w:eastAsia="宋体"/>
          <w:color w:val="000000"/>
          <w:sz w:val="21"/>
          <w:u w:val="single"/>
        </w:rPr>
        <w:t>2027年03月10日</w:t>
      </w:r>
      <w:r>
        <w:rPr>
          <w:rFonts w:ascii="宋体" w:hAnsi="宋体" w:cs="宋体" w:eastAsia="宋体"/>
          <w:color w:val="000000"/>
          <w:sz w:val="21"/>
        </w:rPr>
        <w:t>内完成项目。</w:t>
      </w:r>
    </w:p>
    <w:p>
      <w:pPr>
        <w:wordWrap w:val="off"/>
        <w:spacing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378"/>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378"/>
        <w:jc w:val="left"/>
      </w:pPr>
      <w:r>
        <w:rPr>
          <w:rFonts w:ascii="宋体" w:hAnsi="宋体" w:cs="宋体" w:eastAsia="宋体"/>
          <w:color w:val="000000"/>
          <w:sz w:val="21"/>
        </w:rPr>
        <w:t>3、设备更换需事先向甲方申报，由甲方购买或委托乙方购买，经甲方签字确认后实报实销。</w:t>
      </w:r>
    </w:p>
    <w:p>
      <w:pPr>
        <w:wordWrap w:val="off"/>
        <w:spacing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乙方逾期完成服务的，乙方应按本合同约定服务费总金额每日</w:t>
      </w:r>
      <w:r>
        <w:rPr>
          <w:rFonts w:ascii="宋体" w:hAnsi="宋体" w:cs="宋体" w:eastAsia="宋体"/>
          <w:color w:val="000000"/>
          <w:sz w:val="21"/>
          <w:u w:val="single"/>
        </w:rPr>
        <w:t>5</w:t>
      </w:r>
      <w:r>
        <w:rPr>
          <w:rFonts w:ascii="宋体" w:hAnsi="宋体" w:cs="宋体" w:eastAsia="宋体"/>
          <w:color w:val="000000"/>
          <w:sz w:val="21"/>
        </w:rPr>
        <w:t>‰比例向甲方支付违约金，由甲方从履约保证金或待付款中扣除；逾期超过约定日期</w:t>
      </w:r>
      <w:r>
        <w:rPr>
          <w:rFonts w:ascii="宋体" w:hAnsi="宋体" w:cs="宋体" w:eastAsia="宋体"/>
          <w:color w:val="000000"/>
          <w:sz w:val="21"/>
          <w:u w:val="single"/>
        </w:rPr>
        <w:t>10</w:t>
      </w:r>
      <w:r>
        <w:rPr>
          <w:rFonts w:ascii="宋体" w:hAnsi="宋体" w:cs="宋体" w:eastAsia="宋体"/>
          <w:color w:val="000000"/>
          <w:sz w:val="21"/>
        </w:rPr>
        <w:t>个工作日不能完成服务的，甲方有解除本合同，解除合同的通知自到达乙方时生效。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乙方因逾期完成服务或因其他违约行为导致甲方解除合同的，在要求乙方承担上述责任外，乙方应向甲方支付本合同约定服务费总金额</w:t>
      </w:r>
      <w:r>
        <w:rPr>
          <w:rFonts w:ascii="宋体" w:hAnsi="宋体" w:cs="宋体" w:eastAsia="宋体"/>
          <w:color w:val="000000"/>
          <w:sz w:val="21"/>
          <w:u w:val="single"/>
        </w:rPr>
        <w:t>30</w:t>
      </w:r>
      <w:r>
        <w:rPr>
          <w:rFonts w:ascii="宋体" w:hAnsi="宋体" w:cs="宋体" w:eastAsia="宋体"/>
          <w:color w:val="000000"/>
          <w:sz w:val="21"/>
        </w:rPr>
        <w:t>%比例的违约金，如造成甲方损失超过违约金的，超出部分由乙方继续承担赔偿责任。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凡乙方违约，甲方有权终止合同，另行组织采购；按合同约定及法律规定追究乙方的违约责任，并将乙方录入甲方不良行为供应商名录，视情节轻重暂停一至三年参加甲方组织的政府采购活动的处理。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乙方在承担上述违约责任后，仍应继续履行合同规定的义务（甲方解除合同的除外）。甲方未能及时追究乙方的任何一项违约责任并不表明甲方放弃追究乙方该项或其他违约责任。</w:t>
      </w:r>
    </w:p>
    <w:p>
      <w:pPr>
        <w:wordWrap w:val="off"/>
        <w:spacing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.合同的变更、终止与转让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按照《中华人民共和国政府采购法》第50条规定，本合同一经签订，甲乙双方不得擅自变更、中止或终止合同。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双方除非事先得到对方的书面同意或本合同另有约定，任何一方不得将本合同项下的任何权利、义务、责任转让给任何第三方。</w:t>
      </w:r>
    </w:p>
    <w:p>
      <w:pPr>
        <w:wordWrap w:val="off"/>
        <w:spacing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甲乙双方如对本合同约定条款的理解存在歧义或在本合同履行过程中发生争议，双方应友好协商解决，如果协商不能解决的，则采取以下第（</w:t>
      </w:r>
      <w:r>
        <w:rPr>
          <w:rFonts w:ascii="宋体" w:hAnsi="宋体" w:cs="宋体" w:eastAsia="宋体"/>
          <w:color w:val="000000"/>
          <w:sz w:val="21"/>
          <w:u w:val="single"/>
        </w:rPr>
        <w:t>　　</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如没有约定，默认采取第2种方式解决争议。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.不可抗力</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不可抗力”是指所有超出本合同双方控制范围的事件，该事件应不可预见，或虽然可以预见，但通过合理努力无法阻止或避免其发生，且这类事件发生于本合同签字之后，并且阻止任何一方全部或部分履行本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由于不可抗力事件，致使任何一方不能履行其在本合同项下的义务，该方不承担由此给另一方造成的损失；该方应及时通知另一方其不能履行或延迟履行合同义务的原因，并应尽快向另一方提供有关发生不可抗力的证明文件，按事故对本合同的影响程度，双方协商是否终止本合同，或部分免除本合同的义务。</w:t>
      </w:r>
    </w:p>
    <w:p>
      <w:pPr>
        <w:wordWrap w:val="off"/>
        <w:spacing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.合同生效及其他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本合同未尽事宜及对本合同内容的任何修改、变更，由甲乙双方协商后达成书面补充协议，并经双方签字盖章确认，补充协议具备与本合同同等法律效力。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本合同自甲乙双方签字盖章后生效。</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JSNL2026001-1</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消防系统维保</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u w:val="single"/>
        </w:rPr>
        <w:t>JSNL2026001-1</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8、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435"/>
      </w:pPr>
    </w:p>
    <w:p>
      <w:pPr>
        <w:wordWrap w:val="off"/>
        <w:spacing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消防系统维保</w:t>
      </w:r>
      <w:r>
        <w:rPr>
          <w:rFonts w:ascii="宋体" w:hAnsi="宋体" w:cs="宋体" w:eastAsia="宋体"/>
          <w:color w:val="000000"/>
          <w:sz w:val="21"/>
        </w:rPr>
        <w:t>（项目名称）</w:t>
      </w:r>
      <w:r>
        <w:rPr>
          <w:rFonts w:ascii="宋体" w:hAnsi="宋体" w:cs="宋体" w:eastAsia="宋体"/>
          <w:color w:val="000000"/>
          <w:sz w:val="21"/>
          <w:u w:val="single"/>
        </w:rPr>
        <w:t>JSNL2026001-1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消防系统维保</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JSNL2026001-1</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单价(元/</w:t>
            </w:r>
            <w:r>
              <w:rPr>
                <w:rFonts w:ascii="宋体" w:hAnsi="宋体" w:cs="宋体" w:eastAsia="宋体"/>
                <w:color w:val="000000"/>
                <w:sz w:val="21"/>
              </w:rPr>
              <w:t>年</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single" w:sz="6"/>
              <w:right w:val="nil"/>
            </w:tcBorders>
          </w:tcPr>
          <w:p/>
        </w:tc>
        <w:tc>
          <w:tcPr>
            <w:tcW w:type="dxa" w:w="766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6、自2023年01月01日以来，在经营活动中没有重大违法记录（提供承诺书原件，格式自拟，重大违法记录是指供应商因违法经营受到刑事处罚或责令停产停业、吊销许可证或者执照、较大数额罚款等行政处罚）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8、具有消防设施维修保养资质</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2026-02-13T10:10:41Z</dcterms:created>
  <dc:creator>Apache POI</dc:creator>
</cp:coreProperties>
</file>